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95" w:rsidRPr="009C77D8" w:rsidRDefault="003B257D" w:rsidP="009C77D8">
      <w:pPr>
        <w:pStyle w:val="a4"/>
        <w:jc w:val="center"/>
        <w:rPr>
          <w:rStyle w:val="a5"/>
          <w:b/>
          <w:sz w:val="36"/>
          <w:szCs w:val="28"/>
        </w:rPr>
      </w:pPr>
      <w:r w:rsidRPr="009C77D8">
        <w:rPr>
          <w:rStyle w:val="a5"/>
          <w:b/>
          <w:sz w:val="36"/>
          <w:szCs w:val="28"/>
        </w:rPr>
        <w:t>ΕΥΧΕΣ</w:t>
      </w:r>
      <w:r w:rsidR="009C77D8">
        <w:rPr>
          <w:rStyle w:val="a5"/>
          <w:b/>
          <w:sz w:val="36"/>
          <w:szCs w:val="28"/>
        </w:rPr>
        <w:t xml:space="preserve"> ΔΗΜΑΡΧΟΥ ΚΩ ΓΙΑ ΤΗ ΝΕΑ ΧΡΟΝΙΑ</w:t>
      </w:r>
    </w:p>
    <w:p w:rsidR="008F7295" w:rsidRPr="009C77D8" w:rsidRDefault="008F7295" w:rsidP="009C77D8">
      <w:pPr>
        <w:pStyle w:val="a4"/>
        <w:jc w:val="both"/>
        <w:rPr>
          <w:rStyle w:val="a5"/>
          <w:sz w:val="28"/>
          <w:szCs w:val="28"/>
        </w:rPr>
      </w:pPr>
    </w:p>
    <w:p w:rsidR="008F7295" w:rsidRPr="009C77D8" w:rsidRDefault="009C77D8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0" w:name="_lbg9m53lajjk"/>
      <w:r>
        <w:rPr>
          <w:rStyle w:val="a5"/>
          <w:sz w:val="28"/>
          <w:szCs w:val="28"/>
        </w:rPr>
        <w:t xml:space="preserve">ΓΙΩΡΓΟΣ ΚΥΡΙΤΣΗΣ : </w:t>
      </w:r>
      <w:r w:rsidRPr="009C77D8">
        <w:rPr>
          <w:rStyle w:val="a5"/>
          <w:sz w:val="28"/>
          <w:szCs w:val="28"/>
        </w:rPr>
        <w:t>“</w:t>
      </w:r>
      <w:r w:rsidR="00E07237" w:rsidRPr="009C77D8">
        <w:rPr>
          <w:rStyle w:val="a5"/>
          <w:sz w:val="28"/>
          <w:szCs w:val="28"/>
        </w:rPr>
        <w:t>Αγάπη, Ενότητα,</w:t>
      </w:r>
      <w:r w:rsidRPr="009C77D8">
        <w:rPr>
          <w:rStyle w:val="a5"/>
          <w:sz w:val="28"/>
          <w:szCs w:val="28"/>
        </w:rPr>
        <w:t xml:space="preserve"> </w:t>
      </w:r>
      <w:r w:rsidR="00E07237" w:rsidRPr="009C77D8">
        <w:rPr>
          <w:rStyle w:val="a5"/>
          <w:sz w:val="28"/>
          <w:szCs w:val="28"/>
        </w:rPr>
        <w:t xml:space="preserve">Υγεία και πολλά Χαμόγελα για την Κω του </w:t>
      </w:r>
      <w:proofErr w:type="spellStart"/>
      <w:r w:rsidR="00E07237" w:rsidRPr="009C77D8">
        <w:rPr>
          <w:rStyle w:val="a5"/>
          <w:sz w:val="28"/>
          <w:szCs w:val="28"/>
        </w:rPr>
        <w:t>μέλλοντός</w:t>
      </w:r>
      <w:proofErr w:type="spellEnd"/>
      <w:r w:rsidR="00E07237" w:rsidRPr="009C77D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μας</w:t>
      </w:r>
      <w:bookmarkEnd w:id="0"/>
      <w:r w:rsidRPr="009C77D8">
        <w:rPr>
          <w:rStyle w:val="a5"/>
          <w:sz w:val="28"/>
          <w:szCs w:val="28"/>
        </w:rPr>
        <w:t>”</w:t>
      </w:r>
    </w:p>
    <w:p w:rsidR="008F7295" w:rsidRPr="009C77D8" w:rsidRDefault="008F7295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" w:name="_bu7byo1f6zjs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r w:rsidRPr="009C77D8">
        <w:rPr>
          <w:rStyle w:val="a5"/>
          <w:sz w:val="28"/>
          <w:szCs w:val="28"/>
        </w:rPr>
        <w:t>Φίλες και Φίλοι</w:t>
      </w:r>
      <w:bookmarkEnd w:id="1"/>
    </w:p>
    <w:p w:rsidR="008F7295" w:rsidRPr="009C77D8" w:rsidRDefault="008F7295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2" w:name="_notyvhws7fe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r w:rsidRPr="009C77D8">
        <w:rPr>
          <w:rStyle w:val="a5"/>
          <w:sz w:val="28"/>
          <w:szCs w:val="28"/>
        </w:rPr>
        <w:t>Το 2017 το νησί μας δοκιμάστηκε για μία ακόμα φορά.</w:t>
      </w:r>
      <w:bookmarkEnd w:id="2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3" w:name="_u9xz3mb765zg"/>
      <w:r w:rsidRPr="009C77D8">
        <w:rPr>
          <w:rStyle w:val="a5"/>
          <w:sz w:val="28"/>
          <w:szCs w:val="28"/>
        </w:rPr>
        <w:t>Άντεξε και πάλι, αποδεικνύοντας ότι η Κως είναι φτιαγμένη από πολύ γερό μέταλλο.</w:t>
      </w:r>
      <w:bookmarkEnd w:id="3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4" w:name="_nxtzkkfv8kzh"/>
      <w:r w:rsidRPr="009C77D8">
        <w:rPr>
          <w:rStyle w:val="a5"/>
          <w:sz w:val="28"/>
          <w:szCs w:val="28"/>
        </w:rPr>
        <w:t>Σταθήκαμε όρθιοι αντιμετωπίζοντας τον πιο ισχυρό σεισμό των τελευταίων χρόνων, τα βγάλαμε πέρα γιατί βγάλαμε τον καλύτερο μας εαυτό.</w:t>
      </w:r>
      <w:bookmarkEnd w:id="4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5" w:name="_j3n6rjir45cw"/>
      <w:r w:rsidRPr="009C77D8">
        <w:rPr>
          <w:rStyle w:val="a5"/>
          <w:sz w:val="28"/>
          <w:szCs w:val="28"/>
        </w:rPr>
        <w:t>Το 2017 ήταν μια χρονιά που η Κως πέτυχε την ολική επαναφορά της ως κορυφαίος τουριστικός προορισμός, ξεπερνώντας τις αρνητικές συνέπειες του μεταναστευτικού.</w:t>
      </w:r>
      <w:bookmarkEnd w:id="5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6" w:name="_s9074luqqrlh"/>
      <w:r w:rsidRPr="009C77D8">
        <w:rPr>
          <w:rStyle w:val="a5"/>
          <w:sz w:val="28"/>
          <w:szCs w:val="28"/>
        </w:rPr>
        <w:t>Σταθήκαμε όρθιοι και προχωράμε μπροστά γιατί στα δύσκολα βγάζουμε τον καλύτερο μας εαυτό, ενώνουμε τις δυνάμεις μας, κοιτάμε μπροστά.</w:t>
      </w:r>
      <w:bookmarkEnd w:id="6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7" w:name="_qn97hxwmdn6g"/>
      <w:r w:rsidRPr="009C77D8">
        <w:rPr>
          <w:rStyle w:val="a5"/>
          <w:sz w:val="28"/>
          <w:szCs w:val="28"/>
        </w:rPr>
        <w:t>Η ενότητα, η συνεργασία και η κοινή προσπάθεια ανοίγουν νέους δρόμους για το νησί μας.</w:t>
      </w:r>
      <w:bookmarkEnd w:id="7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8" w:name="_qjnlr7a1u20"/>
      <w:r w:rsidRPr="009C77D8">
        <w:rPr>
          <w:rStyle w:val="a5"/>
          <w:sz w:val="28"/>
          <w:szCs w:val="28"/>
        </w:rPr>
        <w:t>Κανείς δεν μπορεί μόνος του. Την Κω θα την κάνουμε καλύτερη, πιο ελκυστική και περισσότερο όμορφη, όλοι μαζί.</w:t>
      </w:r>
      <w:bookmarkEnd w:id="8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9" w:name="_u8n4u93sg9lm"/>
      <w:r w:rsidRPr="009C77D8">
        <w:rPr>
          <w:rStyle w:val="a5"/>
          <w:sz w:val="28"/>
          <w:szCs w:val="28"/>
        </w:rPr>
        <w:t>Η νέα χρονιά σηματοδοτεί την κορύφωση αυτής της προσπάθειας.</w:t>
      </w:r>
      <w:bookmarkEnd w:id="9"/>
    </w:p>
    <w:p w:rsidR="008F7295" w:rsidRPr="009C77D8" w:rsidRDefault="009C77D8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0" w:name="_d6nwoffsa7ex"/>
      <w:r>
        <w:rPr>
          <w:rStyle w:val="a5"/>
          <w:sz w:val="28"/>
          <w:szCs w:val="28"/>
        </w:rPr>
        <w:t>Όλοι μαζί</w:t>
      </w:r>
      <w:r w:rsidR="00E07237" w:rsidRPr="009C77D8">
        <w:rPr>
          <w:rStyle w:val="a5"/>
          <w:sz w:val="28"/>
          <w:szCs w:val="28"/>
        </w:rPr>
        <w:t>, ξεκινάμε να κλείσουμε τις πληγές που άνοιξε ο σεισμός στις υποδομές και στο δημόσιο χώρο.</w:t>
      </w:r>
      <w:bookmarkEnd w:id="10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1" w:name="_caqhv7wxw2d4"/>
      <w:r w:rsidRPr="009C77D8">
        <w:rPr>
          <w:rStyle w:val="a5"/>
          <w:sz w:val="28"/>
          <w:szCs w:val="28"/>
        </w:rPr>
        <w:t>Με τις δικές μας δυνάμεις, με συνεχή και συνεπή διεκδίκηση αλλά και με ένα νέο μεγάλο στόχο: τον ολικό επανασχεδιασμό των λιμενικών εγκαταστάσεων και την ανάπλαση του ιστορικού κέντρου της Κω.</w:t>
      </w:r>
      <w:bookmarkEnd w:id="11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2" w:name="_lqord2vygu6w"/>
      <w:r w:rsidRPr="009C77D8">
        <w:rPr>
          <w:rStyle w:val="a5"/>
          <w:sz w:val="28"/>
          <w:szCs w:val="28"/>
        </w:rPr>
        <w:t xml:space="preserve">Όλοι μαζί, ενισχύουμε την τουριστική ταυτότητα του νησιού μας με νέα στοιχεία, ανοιγόμαστε σε νέες αγορές. Βελτιώνουμε την καθημερινότητα </w:t>
      </w:r>
      <w:r w:rsidRPr="009C77D8">
        <w:rPr>
          <w:rStyle w:val="a5"/>
          <w:sz w:val="28"/>
          <w:szCs w:val="28"/>
        </w:rPr>
        <w:lastRenderedPageBreak/>
        <w:t>των πολιτών με νέες υπηρεσίες και υλοποιούμε έργα και παρεμβάσεις σε όλο το νησί.</w:t>
      </w:r>
      <w:bookmarkEnd w:id="12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3" w:name="_o8zamorsupk6"/>
      <w:r w:rsidRPr="009C77D8">
        <w:rPr>
          <w:rStyle w:val="a5"/>
          <w:sz w:val="28"/>
          <w:szCs w:val="28"/>
        </w:rPr>
        <w:t>Τα τρία προηγούμενα χρόνια θεμελιώσαμε και χτίσαμε έναν ισχυρό Δήμο με οικονομική αυτοτέλεια. Τους καρπούς αυτής της προσπάθειας θα τους δρέψουν οι πολίτες.</w:t>
      </w:r>
      <w:bookmarkEnd w:id="13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4" w:name="_axwbklelpq5"/>
      <w:r w:rsidRPr="009C77D8">
        <w:rPr>
          <w:rStyle w:val="a5"/>
          <w:sz w:val="28"/>
          <w:szCs w:val="28"/>
        </w:rPr>
        <w:t>Είναι καιρός να αφήσουμε πίσω μας τις άγονες αντιπαραθέσεις που, διαχρονικά, αποτελούν τα βαρίδια αυτού του νησιού και μας εμποδίζουν να σηκωθούμε ακόμα πιο ψηλά.</w:t>
      </w:r>
      <w:bookmarkEnd w:id="14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5" w:name="_wkzpfqarmbkt"/>
      <w:r w:rsidRPr="009C77D8">
        <w:rPr>
          <w:rStyle w:val="a5"/>
          <w:sz w:val="28"/>
          <w:szCs w:val="28"/>
        </w:rPr>
        <w:t>Η πιο μεγάλη παράταξη είναι η ίδια η Κως, μπροστά στην Κω δεν υπάρχουν κόμματα και μικροκομματικές σκοπιμότητες και επιδιώξεις.</w:t>
      </w:r>
      <w:bookmarkEnd w:id="15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6" w:name="_fzqt5r2tju"/>
      <w:r w:rsidRPr="009C77D8">
        <w:rPr>
          <w:rStyle w:val="a5"/>
          <w:sz w:val="28"/>
          <w:szCs w:val="28"/>
        </w:rPr>
        <w:t>Τη νέα χρονιά συνειδητή μου επιλογή είναι εκεί που οι άλλοι θα αναζητούν την ένταση και την οξύτητα, εγώ να αναζητώ τη συναίνεση και τη συνεργασία.</w:t>
      </w:r>
      <w:bookmarkEnd w:id="16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7" w:name="_vsdpj62e4zj"/>
      <w:r w:rsidRPr="009C77D8">
        <w:rPr>
          <w:rStyle w:val="a5"/>
          <w:sz w:val="28"/>
          <w:szCs w:val="28"/>
        </w:rPr>
        <w:t>Εκεί που οι άλλοι θα βάζουν εμπόδια, εγώ να απαντώ με πράξεις και έργα.</w:t>
      </w:r>
      <w:bookmarkEnd w:id="17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8" w:name="_sjwtyptqghjz"/>
      <w:r w:rsidRPr="009C77D8">
        <w:rPr>
          <w:rStyle w:val="a5"/>
          <w:sz w:val="28"/>
          <w:szCs w:val="28"/>
        </w:rPr>
        <w:t>Εκεί που άλλοι θα υπερασπίζονται κόμματα και καταστροφικές πολιτικές, εγώ να υπερασπίζομαι τον τόπο μου και τους ανθρώπους του.</w:t>
      </w:r>
      <w:bookmarkEnd w:id="18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19" w:name="_g47trwxjwi5"/>
      <w:r w:rsidRPr="009C77D8">
        <w:rPr>
          <w:rStyle w:val="a5"/>
          <w:sz w:val="28"/>
          <w:szCs w:val="28"/>
        </w:rPr>
        <w:t>Έτσι θα προχωρήσουμε μπροστά.</w:t>
      </w:r>
      <w:bookmarkEnd w:id="19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20" w:name="_eqrjhltg6xmf"/>
      <w:r w:rsidRPr="009C77D8">
        <w:rPr>
          <w:rStyle w:val="a5"/>
          <w:sz w:val="28"/>
          <w:szCs w:val="28"/>
        </w:rPr>
        <w:t>Μαθαίνουμε από τα λάθη μας, μαθαίνουμε να δουλεύουμε μαζί για το κοινό καλό, μαθαίνουμε να ενώνουμε τις δυνάμεις μας, να διεκδικούμε μαζί και να κερδίζουμε.</w:t>
      </w:r>
      <w:bookmarkEnd w:id="20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21" w:name="_ba4qmrrbmerc"/>
      <w:r w:rsidRPr="009C77D8">
        <w:rPr>
          <w:rStyle w:val="a5"/>
          <w:sz w:val="28"/>
          <w:szCs w:val="28"/>
        </w:rPr>
        <w:t xml:space="preserve">Αυτή είναι η Κως του </w:t>
      </w:r>
      <w:proofErr w:type="spellStart"/>
      <w:r w:rsidRPr="009C77D8">
        <w:rPr>
          <w:rStyle w:val="a5"/>
          <w:sz w:val="28"/>
          <w:szCs w:val="28"/>
        </w:rPr>
        <w:t>μέλλοντός</w:t>
      </w:r>
      <w:proofErr w:type="spellEnd"/>
      <w:r w:rsidRPr="009C77D8">
        <w:rPr>
          <w:rStyle w:val="a5"/>
          <w:sz w:val="28"/>
          <w:szCs w:val="28"/>
        </w:rPr>
        <w:t xml:space="preserve"> μας. Η Κως της εξωστρέφειας, της αυτοπεποίθησης, της ενότητας και της συνεργασίας.</w:t>
      </w:r>
      <w:bookmarkEnd w:id="21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22" w:name="_qynln13kyjo2"/>
      <w:r w:rsidRPr="009C77D8">
        <w:rPr>
          <w:rStyle w:val="a5"/>
          <w:sz w:val="28"/>
          <w:szCs w:val="28"/>
        </w:rPr>
        <w:t>Σε όλους τους πολίτες της Κω, σε κάθε οικογένεια αυτού του νησιού εύχομαι Καλή Χρονιά.</w:t>
      </w:r>
      <w:bookmarkEnd w:id="22"/>
    </w:p>
    <w:p w:rsidR="008F7295" w:rsidRPr="009C77D8" w:rsidRDefault="00E07237" w:rsidP="009C77D8">
      <w:pPr>
        <w:pStyle w:val="a4"/>
        <w:jc w:val="both"/>
        <w:rPr>
          <w:rStyle w:val="a5"/>
          <w:rFonts w:eastAsia="Arial"/>
          <w:sz w:val="28"/>
          <w:szCs w:val="28"/>
        </w:rPr>
      </w:pPr>
      <w:bookmarkStart w:id="23" w:name="_efh8vg4h8v8"/>
      <w:r w:rsidRPr="009C77D8">
        <w:rPr>
          <w:rStyle w:val="a5"/>
          <w:sz w:val="28"/>
          <w:szCs w:val="28"/>
        </w:rPr>
        <w:t>Με Αγάπη, Υγεία και Χαμόγελο.</w:t>
      </w:r>
      <w:bookmarkEnd w:id="23"/>
    </w:p>
    <w:p w:rsidR="008F7295" w:rsidRPr="009C77D8" w:rsidRDefault="00E07237" w:rsidP="009C77D8">
      <w:pPr>
        <w:pStyle w:val="a4"/>
        <w:jc w:val="both"/>
        <w:rPr>
          <w:sz w:val="28"/>
          <w:szCs w:val="28"/>
        </w:rPr>
      </w:pPr>
      <w:bookmarkStart w:id="24" w:name="_eaembkpem5p2"/>
      <w:r w:rsidRPr="009C77D8">
        <w:rPr>
          <w:rStyle w:val="a5"/>
          <w:sz w:val="28"/>
          <w:szCs w:val="28"/>
        </w:rPr>
        <w:t>Χαρούμενο και ευτυχισμένο το 2018.</w:t>
      </w:r>
      <w:bookmarkStart w:id="25" w:name="_GoBack"/>
      <w:bookmarkEnd w:id="24"/>
      <w:bookmarkEnd w:id="25"/>
    </w:p>
    <w:sectPr w:rsidR="008F7295" w:rsidRPr="009C77D8">
      <w:headerReference w:type="default" r:id="rId6"/>
      <w:footerReference w:type="default" r:id="rId7"/>
      <w:pgSz w:w="11900" w:h="16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9D" w:rsidRDefault="00417F9D">
      <w:r>
        <w:separator/>
      </w:r>
    </w:p>
  </w:endnote>
  <w:endnote w:type="continuationSeparator" w:id="0">
    <w:p w:rsidR="00417F9D" w:rsidRDefault="004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95" w:rsidRDefault="008F72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9D" w:rsidRDefault="00417F9D">
      <w:r>
        <w:separator/>
      </w:r>
    </w:p>
  </w:footnote>
  <w:footnote w:type="continuationSeparator" w:id="0">
    <w:p w:rsidR="00417F9D" w:rsidRDefault="0041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95" w:rsidRDefault="008F7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5"/>
    <w:rsid w:val="003B257D"/>
    <w:rsid w:val="00417F9D"/>
    <w:rsid w:val="008F7295"/>
    <w:rsid w:val="009C77D8"/>
    <w:rsid w:val="00A80225"/>
    <w:rsid w:val="00E0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5F4F"/>
  <w15:docId w15:val="{F1AF240B-5036-4D79-8CB9-C74DC18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widowControl w:val="0"/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</w:rPr>
  </w:style>
  <w:style w:type="character" w:customStyle="1" w:styleId="a5">
    <w:name w:val="Κανένα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DAA4A6-8B06-42BB-85A3-8331B742D8B8}"/>
</file>

<file path=customXml/itemProps2.xml><?xml version="1.0" encoding="utf-8"?>
<ds:datastoreItem xmlns:ds="http://schemas.openxmlformats.org/officeDocument/2006/customXml" ds:itemID="{F3469BFF-2A29-4E16-9F2B-E79D893588C7}"/>
</file>

<file path=customXml/itemProps3.xml><?xml version="1.0" encoding="utf-8"?>
<ds:datastoreItem xmlns:ds="http://schemas.openxmlformats.org/officeDocument/2006/customXml" ds:itemID="{C00D3518-DD6F-47B7-81E7-187602D0B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2017-12-31T13:12:00Z</dcterms:created>
  <dcterms:modified xsi:type="dcterms:W3CDTF">2017-12-31T13:18:00Z</dcterms:modified>
</cp:coreProperties>
</file>